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0A" w:rsidRDefault="00D82B47" w:rsidP="00D82B47">
      <w:pPr>
        <w:ind w:left="-567" w:right="-143" w:hanging="426"/>
      </w:pPr>
      <w:r>
        <w:rPr>
          <w:noProof/>
          <w:lang w:eastAsia="ru-RU"/>
        </w:rPr>
        <w:drawing>
          <wp:inline distT="0" distB="0" distL="0" distR="0">
            <wp:extent cx="6519854" cy="9798095"/>
            <wp:effectExtent l="0" t="0" r="0" b="0"/>
            <wp:docPr id="1" name="Рисунок 1" descr="C:\Documents and Settings\Elena\Рабочий стол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Рабочий стол\Конкур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07" cy="98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47" w:rsidRPr="00F326E4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Pr="00F326E4">
        <w:rPr>
          <w:rFonts w:ascii="Times New Roman" w:hAnsi="Times New Roman" w:cs="Times New Roman"/>
          <w:sz w:val="28"/>
          <w:szCs w:val="28"/>
        </w:rPr>
        <w:t>.</w:t>
      </w:r>
      <w:r w:rsidRPr="00F326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26E4">
        <w:rPr>
          <w:rFonts w:ascii="Times New Roman" w:hAnsi="Times New Roman" w:cs="Times New Roman"/>
          <w:sz w:val="28"/>
          <w:szCs w:val="28"/>
        </w:rPr>
        <w:t xml:space="preserve">При подаче работы заполняется (отправляется вместе с работой) </w:t>
      </w:r>
      <w:r>
        <w:rPr>
          <w:rFonts w:ascii="Times New Roman" w:hAnsi="Times New Roman" w:cs="Times New Roman"/>
          <w:sz w:val="28"/>
          <w:szCs w:val="28"/>
        </w:rPr>
        <w:t>Анкета участника конкурса</w:t>
      </w:r>
      <w:r w:rsidRPr="00F326E4">
        <w:rPr>
          <w:rFonts w:ascii="Times New Roman" w:hAnsi="Times New Roman" w:cs="Times New Roman"/>
          <w:sz w:val="28"/>
          <w:szCs w:val="28"/>
        </w:rPr>
        <w:t>, в котором указывается фамилия, имя, отчество автора, возраст, род занятий, название конкурсной работы, контактный телефон или e-</w:t>
      </w:r>
      <w:proofErr w:type="spellStart"/>
      <w:r w:rsidRPr="00F326E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326E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82B47" w:rsidRPr="00F326E4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F326E4">
        <w:rPr>
          <w:rFonts w:ascii="Times New Roman" w:hAnsi="Times New Roman" w:cs="Times New Roman"/>
          <w:sz w:val="28"/>
          <w:szCs w:val="28"/>
        </w:rPr>
        <w:t>.</w:t>
      </w:r>
      <w:r w:rsidRPr="00F326E4">
        <w:rPr>
          <w:rFonts w:ascii="Times New Roman" w:hAnsi="Times New Roman" w:cs="Times New Roman"/>
          <w:sz w:val="28"/>
          <w:szCs w:val="28"/>
        </w:rPr>
        <w:tab/>
        <w:t>Представляя свои работы, авторы автоматически дают право организаторам Конкурса на публикацию представленного материала в сети Интернет (на сайте РМБУК СМЦББО им. А.В. Софронова);</w:t>
      </w:r>
    </w:p>
    <w:p w:rsidR="00D82B47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F326E4">
        <w:rPr>
          <w:rFonts w:ascii="Times New Roman" w:hAnsi="Times New Roman" w:cs="Times New Roman"/>
          <w:sz w:val="28"/>
          <w:szCs w:val="28"/>
        </w:rPr>
        <w:t>.</w:t>
      </w:r>
      <w:r w:rsidRPr="00F326E4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 w:rsidRPr="00F326E4">
        <w:rPr>
          <w:rFonts w:ascii="Times New Roman" w:hAnsi="Times New Roman" w:cs="Times New Roman"/>
          <w:sz w:val="28"/>
          <w:szCs w:val="28"/>
        </w:rPr>
        <w:t>работ, представлен</w:t>
      </w:r>
      <w:r>
        <w:rPr>
          <w:rFonts w:ascii="Times New Roman" w:hAnsi="Times New Roman" w:cs="Times New Roman"/>
          <w:sz w:val="28"/>
          <w:szCs w:val="28"/>
        </w:rPr>
        <w:t>ных на конкурс одним участником</w:t>
      </w:r>
      <w:r w:rsidRPr="00F326E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ограничено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B47" w:rsidRPr="007825CF" w:rsidRDefault="00D82B47" w:rsidP="00D82B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5CF">
        <w:rPr>
          <w:rFonts w:ascii="Times New Roman" w:hAnsi="Times New Roman" w:cs="Times New Roman"/>
          <w:b/>
          <w:sz w:val="28"/>
          <w:szCs w:val="28"/>
        </w:rPr>
        <w:t>6.</w:t>
      </w:r>
      <w:r w:rsidRPr="007825CF">
        <w:rPr>
          <w:rFonts w:ascii="Times New Roman" w:hAnsi="Times New Roman" w:cs="Times New Roman"/>
          <w:b/>
          <w:sz w:val="28"/>
          <w:szCs w:val="28"/>
        </w:rPr>
        <w:tab/>
        <w:t>Порядок проведения конкурса</w:t>
      </w:r>
    </w:p>
    <w:p w:rsidR="00D82B47" w:rsidRPr="00F42701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701">
        <w:rPr>
          <w:rFonts w:ascii="Times New Roman" w:hAnsi="Times New Roman" w:cs="Times New Roman"/>
          <w:sz w:val="28"/>
          <w:szCs w:val="28"/>
        </w:rPr>
        <w:t>6.1.</w:t>
      </w:r>
      <w:r w:rsidRPr="00F42701">
        <w:rPr>
          <w:rFonts w:ascii="Times New Roman" w:hAnsi="Times New Roman" w:cs="Times New Roman"/>
          <w:sz w:val="28"/>
          <w:szCs w:val="28"/>
        </w:rPr>
        <w:tab/>
        <w:t xml:space="preserve">Основанием для участия в конкурсе является предоставленная работа и </w:t>
      </w:r>
      <w:r>
        <w:rPr>
          <w:rFonts w:ascii="Times New Roman" w:hAnsi="Times New Roman" w:cs="Times New Roman"/>
          <w:sz w:val="28"/>
          <w:szCs w:val="28"/>
        </w:rPr>
        <w:t>Анкета участника конкурса</w:t>
      </w:r>
      <w:r w:rsidRPr="00F42701">
        <w:rPr>
          <w:rFonts w:ascii="Times New Roman" w:hAnsi="Times New Roman" w:cs="Times New Roman"/>
          <w:sz w:val="28"/>
          <w:szCs w:val="28"/>
        </w:rPr>
        <w:t>;</w:t>
      </w:r>
    </w:p>
    <w:p w:rsidR="00D82B47" w:rsidRPr="00F42701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701">
        <w:rPr>
          <w:rFonts w:ascii="Times New Roman" w:hAnsi="Times New Roman" w:cs="Times New Roman"/>
          <w:sz w:val="28"/>
          <w:szCs w:val="28"/>
        </w:rPr>
        <w:t>6.2.</w:t>
      </w:r>
      <w:r w:rsidRPr="00F42701">
        <w:rPr>
          <w:rFonts w:ascii="Times New Roman" w:hAnsi="Times New Roman" w:cs="Times New Roman"/>
          <w:sz w:val="28"/>
          <w:szCs w:val="28"/>
        </w:rPr>
        <w:tab/>
        <w:t>Прием конкурсных работ производится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701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Pr="005621C1">
        <w:rPr>
          <w:rFonts w:ascii="Times New Roman" w:hAnsi="Times New Roman" w:cs="Times New Roman"/>
          <w:sz w:val="28"/>
          <w:szCs w:val="28"/>
        </w:rPr>
        <w:t>30 апреля</w:t>
      </w:r>
      <w:r w:rsidRPr="00F42701">
        <w:rPr>
          <w:rFonts w:ascii="Times New Roman" w:hAnsi="Times New Roman" w:cs="Times New Roman"/>
          <w:sz w:val="28"/>
          <w:szCs w:val="28"/>
        </w:rPr>
        <w:t xml:space="preserve">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47" w:rsidRPr="00F42701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701">
        <w:rPr>
          <w:rFonts w:ascii="Times New Roman" w:hAnsi="Times New Roman" w:cs="Times New Roman"/>
          <w:sz w:val="28"/>
          <w:szCs w:val="28"/>
        </w:rPr>
        <w:t>6.3.</w:t>
      </w:r>
      <w:r w:rsidRPr="00F42701">
        <w:rPr>
          <w:rFonts w:ascii="Times New Roman" w:hAnsi="Times New Roman" w:cs="Times New Roman"/>
          <w:sz w:val="28"/>
          <w:szCs w:val="28"/>
        </w:rPr>
        <w:tab/>
        <w:t xml:space="preserve">Итоги конкурса </w:t>
      </w:r>
      <w:r>
        <w:rPr>
          <w:rFonts w:ascii="Times New Roman" w:hAnsi="Times New Roman" w:cs="Times New Roman"/>
          <w:sz w:val="28"/>
          <w:szCs w:val="28"/>
        </w:rPr>
        <w:t>и т</w:t>
      </w:r>
      <w:r w:rsidRPr="00F42701">
        <w:rPr>
          <w:rFonts w:ascii="Times New Roman" w:hAnsi="Times New Roman" w:cs="Times New Roman"/>
          <w:sz w:val="28"/>
          <w:szCs w:val="28"/>
        </w:rPr>
        <w:t xml:space="preserve">ворческие работы </w:t>
      </w:r>
      <w:r>
        <w:rPr>
          <w:rFonts w:ascii="Times New Roman" w:hAnsi="Times New Roman" w:cs="Times New Roman"/>
          <w:sz w:val="28"/>
          <w:szCs w:val="28"/>
        </w:rPr>
        <w:t xml:space="preserve">участников будут </w:t>
      </w:r>
      <w:r w:rsidRPr="00F42701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F42701">
        <w:rPr>
          <w:rFonts w:ascii="Times New Roman" w:hAnsi="Times New Roman" w:cs="Times New Roman"/>
          <w:sz w:val="28"/>
          <w:szCs w:val="28"/>
        </w:rPr>
        <w:t>на сайте РМБУК СМЦББО им. А.В. Софронова</w:t>
      </w:r>
      <w:r>
        <w:rPr>
          <w:rFonts w:ascii="Times New Roman" w:hAnsi="Times New Roman" w:cs="Times New Roman"/>
          <w:sz w:val="28"/>
          <w:szCs w:val="28"/>
        </w:rPr>
        <w:t xml:space="preserve"> после подведения итогов конкурса</w:t>
      </w:r>
      <w:r w:rsidRPr="00F42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B47" w:rsidRPr="007825CF" w:rsidRDefault="00D82B47" w:rsidP="00D82B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5CF">
        <w:rPr>
          <w:rFonts w:ascii="Times New Roman" w:hAnsi="Times New Roman" w:cs="Times New Roman"/>
          <w:b/>
          <w:sz w:val="28"/>
          <w:szCs w:val="28"/>
        </w:rPr>
        <w:t>7.</w:t>
      </w:r>
      <w:r w:rsidRPr="007825CF">
        <w:rPr>
          <w:rFonts w:ascii="Times New Roman" w:hAnsi="Times New Roman" w:cs="Times New Roman"/>
          <w:b/>
          <w:sz w:val="28"/>
          <w:szCs w:val="28"/>
        </w:rPr>
        <w:tab/>
        <w:t>Оценка представленных материалов</w:t>
      </w:r>
    </w:p>
    <w:p w:rsidR="00D82B47" w:rsidRPr="0057164C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64C">
        <w:rPr>
          <w:rFonts w:ascii="Times New Roman" w:hAnsi="Times New Roman" w:cs="Times New Roman"/>
          <w:sz w:val="28"/>
          <w:szCs w:val="28"/>
        </w:rPr>
        <w:t>7.1.</w:t>
      </w:r>
      <w:r w:rsidRPr="0057164C">
        <w:rPr>
          <w:rFonts w:ascii="Times New Roman" w:hAnsi="Times New Roman" w:cs="Times New Roman"/>
          <w:sz w:val="28"/>
          <w:szCs w:val="28"/>
        </w:rPr>
        <w:tab/>
        <w:t xml:space="preserve">Итоги конкурса подводятся по </w:t>
      </w:r>
      <w:r>
        <w:rPr>
          <w:rFonts w:ascii="Times New Roman" w:hAnsi="Times New Roman" w:cs="Times New Roman"/>
          <w:sz w:val="28"/>
          <w:szCs w:val="28"/>
        </w:rPr>
        <w:t xml:space="preserve">четырём </w:t>
      </w:r>
      <w:r w:rsidRPr="0057164C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D82B47" w:rsidRPr="00B245CB" w:rsidRDefault="00D82B47" w:rsidP="00D82B4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5CB">
        <w:rPr>
          <w:rFonts w:ascii="Times New Roman" w:hAnsi="Times New Roman" w:cs="Times New Roman"/>
          <w:sz w:val="28"/>
          <w:szCs w:val="28"/>
        </w:rPr>
        <w:t>Дети от 6 лет до 10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47" w:rsidRPr="00B245CB" w:rsidRDefault="00D82B47" w:rsidP="00D82B4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5CB">
        <w:rPr>
          <w:rFonts w:ascii="Times New Roman" w:hAnsi="Times New Roman" w:cs="Times New Roman"/>
          <w:sz w:val="28"/>
          <w:szCs w:val="28"/>
        </w:rPr>
        <w:t>Дети от 11 лет до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47" w:rsidRPr="008D770E" w:rsidRDefault="00D82B47" w:rsidP="00D82B4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70E">
        <w:rPr>
          <w:rFonts w:ascii="Times New Roman" w:hAnsi="Times New Roman" w:cs="Times New Roman"/>
          <w:sz w:val="28"/>
          <w:szCs w:val="28"/>
        </w:rPr>
        <w:t>Молодежь (</w:t>
      </w:r>
      <w:r>
        <w:rPr>
          <w:rFonts w:ascii="Times New Roman" w:hAnsi="Times New Roman" w:cs="Times New Roman"/>
          <w:sz w:val="28"/>
          <w:szCs w:val="28"/>
        </w:rPr>
        <w:t xml:space="preserve">от 15 лет </w:t>
      </w:r>
      <w:r w:rsidRPr="008D770E">
        <w:rPr>
          <w:rFonts w:ascii="Times New Roman" w:hAnsi="Times New Roman" w:cs="Times New Roman"/>
          <w:sz w:val="28"/>
          <w:szCs w:val="28"/>
        </w:rPr>
        <w:t>до 25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47" w:rsidRPr="008D770E" w:rsidRDefault="00D82B47" w:rsidP="00D82B47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70E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>(от 26 лет и старше).</w:t>
      </w:r>
    </w:p>
    <w:p w:rsidR="00D82B47" w:rsidRPr="0057164C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64C">
        <w:rPr>
          <w:rFonts w:ascii="Times New Roman" w:hAnsi="Times New Roman" w:cs="Times New Roman"/>
          <w:sz w:val="28"/>
          <w:szCs w:val="28"/>
        </w:rPr>
        <w:t>7.2.</w:t>
      </w:r>
      <w:r w:rsidRPr="0057164C">
        <w:rPr>
          <w:rFonts w:ascii="Times New Roman" w:hAnsi="Times New Roman" w:cs="Times New Roman"/>
          <w:sz w:val="28"/>
          <w:szCs w:val="28"/>
        </w:rPr>
        <w:tab/>
        <w:t xml:space="preserve">Для оценки творческих работ формируется жюри из сотрудников </w:t>
      </w:r>
      <w:r w:rsidRPr="00B245CB">
        <w:rPr>
          <w:rFonts w:ascii="Times New Roman" w:hAnsi="Times New Roman" w:cs="Times New Roman"/>
          <w:sz w:val="28"/>
          <w:szCs w:val="28"/>
        </w:rPr>
        <w:t>РМБУК СМЦББО им. А.В. Софронова</w:t>
      </w:r>
      <w:r w:rsidRPr="0057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47" w:rsidRPr="0057164C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64C">
        <w:rPr>
          <w:rFonts w:ascii="Times New Roman" w:hAnsi="Times New Roman" w:cs="Times New Roman"/>
          <w:sz w:val="28"/>
          <w:szCs w:val="28"/>
        </w:rPr>
        <w:t>7.3.</w:t>
      </w:r>
      <w:r w:rsidRPr="0057164C">
        <w:rPr>
          <w:rFonts w:ascii="Times New Roman" w:hAnsi="Times New Roman" w:cs="Times New Roman"/>
          <w:sz w:val="28"/>
          <w:szCs w:val="28"/>
        </w:rPr>
        <w:tab/>
        <w:t xml:space="preserve">Жюри определяет одного победителя 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Положении </w:t>
      </w:r>
      <w:r w:rsidRPr="0057164C">
        <w:rPr>
          <w:rFonts w:ascii="Times New Roman" w:hAnsi="Times New Roman" w:cs="Times New Roman"/>
          <w:sz w:val="28"/>
          <w:szCs w:val="28"/>
        </w:rPr>
        <w:t>номин</w:t>
      </w:r>
      <w:r>
        <w:rPr>
          <w:rFonts w:ascii="Times New Roman" w:hAnsi="Times New Roman" w:cs="Times New Roman"/>
          <w:sz w:val="28"/>
          <w:szCs w:val="28"/>
        </w:rPr>
        <w:t>ациях в каждой возрастной группе.</w:t>
      </w:r>
    </w:p>
    <w:p w:rsidR="00D82B47" w:rsidRPr="0057164C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64C">
        <w:rPr>
          <w:rFonts w:ascii="Times New Roman" w:hAnsi="Times New Roman" w:cs="Times New Roman"/>
          <w:sz w:val="28"/>
          <w:szCs w:val="28"/>
        </w:rPr>
        <w:t>7.4.</w:t>
      </w:r>
      <w:r w:rsidRPr="0057164C">
        <w:rPr>
          <w:rFonts w:ascii="Times New Roman" w:hAnsi="Times New Roman" w:cs="Times New Roman"/>
          <w:sz w:val="28"/>
          <w:szCs w:val="28"/>
        </w:rPr>
        <w:tab/>
        <w:t>При оценке работ жюри руководствуется следующими критериями:</w:t>
      </w:r>
    </w:p>
    <w:p w:rsidR="00D82B47" w:rsidRPr="008D770E" w:rsidRDefault="00D82B47" w:rsidP="00D82B4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70E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47" w:rsidRPr="008D770E" w:rsidRDefault="00D82B47" w:rsidP="00D82B4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70E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гинальность творческого замысла;</w:t>
      </w:r>
    </w:p>
    <w:p w:rsidR="00D82B47" w:rsidRPr="008D770E" w:rsidRDefault="00D82B47" w:rsidP="00D82B4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70E">
        <w:rPr>
          <w:rFonts w:ascii="Times New Roman" w:hAnsi="Times New Roman" w:cs="Times New Roman"/>
          <w:sz w:val="28"/>
          <w:szCs w:val="28"/>
        </w:rPr>
        <w:t>Качество художественного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47" w:rsidRPr="008D770E" w:rsidRDefault="00D82B47" w:rsidP="00D82B4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70E">
        <w:rPr>
          <w:rFonts w:ascii="Times New Roman" w:hAnsi="Times New Roman" w:cs="Times New Roman"/>
          <w:sz w:val="28"/>
          <w:szCs w:val="28"/>
        </w:rPr>
        <w:t>Композиционное и цветовое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47" w:rsidRPr="008D770E" w:rsidRDefault="00D82B47" w:rsidP="00D82B4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70E">
        <w:rPr>
          <w:rFonts w:ascii="Times New Roman" w:hAnsi="Times New Roman" w:cs="Times New Roman"/>
          <w:sz w:val="28"/>
          <w:szCs w:val="28"/>
        </w:rPr>
        <w:t>Эмоциональный настрой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47" w:rsidRPr="0057164C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7.5</w:t>
      </w:r>
      <w:r w:rsidRPr="0057164C">
        <w:rPr>
          <w:rFonts w:ascii="Times New Roman" w:hAnsi="Times New Roman" w:cs="Times New Roman"/>
          <w:sz w:val="28"/>
          <w:szCs w:val="28"/>
        </w:rPr>
        <w:t>.</w:t>
      </w:r>
      <w:r w:rsidRPr="0057164C">
        <w:rPr>
          <w:rFonts w:ascii="Times New Roman" w:hAnsi="Times New Roman" w:cs="Times New Roman"/>
          <w:sz w:val="28"/>
          <w:szCs w:val="28"/>
        </w:rPr>
        <w:tab/>
        <w:t xml:space="preserve">Победители награждаются Дипломами и </w:t>
      </w:r>
      <w:r w:rsidRPr="00493F62">
        <w:rPr>
          <w:rFonts w:ascii="Times New Roman" w:hAnsi="Times New Roman" w:cs="Times New Roman"/>
          <w:sz w:val="28"/>
          <w:szCs w:val="28"/>
        </w:rPr>
        <w:t>поощрительными призами</w:t>
      </w:r>
      <w:r w:rsidRPr="0057164C">
        <w:rPr>
          <w:rFonts w:ascii="Times New Roman" w:hAnsi="Times New Roman" w:cs="Times New Roman"/>
          <w:sz w:val="28"/>
          <w:szCs w:val="28"/>
        </w:rPr>
        <w:t>, все участники по заявке получают именные Сертификаты участника в электронном виде.</w:t>
      </w:r>
    </w:p>
    <w:p w:rsidR="00D82B47" w:rsidRDefault="00D82B47" w:rsidP="00D82B47">
      <w:pPr>
        <w:spacing w:after="0"/>
      </w:pPr>
    </w:p>
    <w:p w:rsidR="00D82B47" w:rsidRDefault="00D82B47" w:rsidP="00D8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47" w:rsidRDefault="00D82B47" w:rsidP="00D8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47" w:rsidRDefault="00D82B47" w:rsidP="00D8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47" w:rsidRPr="0057164C" w:rsidRDefault="00D82B47" w:rsidP="00D8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ЖЮРИ</w:t>
      </w:r>
    </w:p>
    <w:p w:rsidR="00D82B47" w:rsidRPr="007E2392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2392">
        <w:rPr>
          <w:rFonts w:ascii="Times New Roman" w:hAnsi="Times New Roman" w:cs="Times New Roman"/>
          <w:sz w:val="28"/>
          <w:szCs w:val="28"/>
        </w:rPr>
        <w:t xml:space="preserve">Журбина Е.А. – </w:t>
      </w:r>
      <w:r>
        <w:rPr>
          <w:rFonts w:ascii="Times New Roman" w:hAnsi="Times New Roman" w:cs="Times New Roman"/>
          <w:sz w:val="28"/>
          <w:szCs w:val="28"/>
        </w:rPr>
        <w:t>Председатель жюри,</w:t>
      </w:r>
      <w:r w:rsidRPr="007E2392">
        <w:rPr>
          <w:rFonts w:ascii="Times New Roman" w:hAnsi="Times New Roman" w:cs="Times New Roman"/>
          <w:sz w:val="28"/>
          <w:szCs w:val="28"/>
        </w:rPr>
        <w:t xml:space="preserve"> директор РМБУК СМЦББО им. А.В. Софронова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47" w:rsidRPr="007E2392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7E2392">
        <w:rPr>
          <w:rFonts w:ascii="Times New Roman" w:hAnsi="Times New Roman" w:cs="Times New Roman"/>
          <w:sz w:val="28"/>
          <w:szCs w:val="28"/>
        </w:rPr>
        <w:t>Гришакова Л.М. – зам. директора по работе с детьми РМБУК СМЦББО им. А.В. Софронова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47" w:rsidRPr="007E2392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2392">
        <w:rPr>
          <w:rFonts w:ascii="Times New Roman" w:hAnsi="Times New Roman" w:cs="Times New Roman"/>
          <w:sz w:val="28"/>
          <w:szCs w:val="28"/>
        </w:rPr>
        <w:t>Буршина Е.И. – ведущий методист РМБУК СМЦББО им. А.В. Софронова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47" w:rsidRPr="007E2392" w:rsidRDefault="00D82B47" w:rsidP="00D8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2392">
        <w:rPr>
          <w:rFonts w:ascii="Times New Roman" w:hAnsi="Times New Roman" w:cs="Times New Roman"/>
          <w:sz w:val="28"/>
          <w:szCs w:val="28"/>
        </w:rPr>
        <w:t>Широкова Ю.П.- специалист отдела культуры, молодежной политики и спорта администрации Суземского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</w:p>
    <w:p w:rsidR="00D82B47" w:rsidRPr="000E3563" w:rsidRDefault="00D82B47" w:rsidP="00D82B47">
      <w:pPr>
        <w:pStyle w:val="a6"/>
        <w:ind w:firstLine="0"/>
        <w:jc w:val="right"/>
        <w:rPr>
          <w:bCs/>
          <w:sz w:val="28"/>
          <w:szCs w:val="28"/>
        </w:rPr>
      </w:pPr>
      <w:r w:rsidRPr="000E3563">
        <w:rPr>
          <w:bCs/>
          <w:sz w:val="28"/>
          <w:szCs w:val="28"/>
        </w:rPr>
        <w:lastRenderedPageBreak/>
        <w:t>Приложение 1.</w:t>
      </w:r>
    </w:p>
    <w:p w:rsidR="00D82B47" w:rsidRPr="00C41784" w:rsidRDefault="00D82B47" w:rsidP="00D82B47">
      <w:pPr>
        <w:pStyle w:val="a6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C41784">
        <w:rPr>
          <w:b/>
          <w:bCs/>
          <w:sz w:val="28"/>
          <w:szCs w:val="28"/>
        </w:rPr>
        <w:t>ЗАЯВКА</w:t>
      </w:r>
    </w:p>
    <w:p w:rsidR="00D82B47" w:rsidRDefault="00D82B47" w:rsidP="00D82B47">
      <w:pPr>
        <w:pStyle w:val="a6"/>
        <w:spacing w:before="0" w:beforeAutospacing="0" w:after="0" w:afterAutospacing="0"/>
        <w:ind w:firstLine="0"/>
        <w:jc w:val="center"/>
      </w:pPr>
      <w:r>
        <w:rPr>
          <w:b/>
          <w:bCs/>
          <w:sz w:val="28"/>
          <w:szCs w:val="28"/>
        </w:rPr>
        <w:t xml:space="preserve">на </w:t>
      </w:r>
      <w:r w:rsidRPr="00C41784">
        <w:rPr>
          <w:b/>
          <w:bCs/>
          <w:sz w:val="28"/>
          <w:szCs w:val="28"/>
        </w:rPr>
        <w:t xml:space="preserve">участие в </w:t>
      </w:r>
      <w:r>
        <w:rPr>
          <w:b/>
          <w:bCs/>
          <w:sz w:val="28"/>
          <w:szCs w:val="28"/>
        </w:rPr>
        <w:t xml:space="preserve"> фотоконкурсе</w:t>
      </w:r>
      <w:r w:rsidRPr="00493F62">
        <w:rPr>
          <w:b/>
          <w:bCs/>
          <w:sz w:val="28"/>
          <w:szCs w:val="28"/>
        </w:rPr>
        <w:t xml:space="preserve"> </w:t>
      </w:r>
      <w:r w:rsidRPr="00493F62">
        <w:rPr>
          <w:b/>
          <w:sz w:val="28"/>
          <w:szCs w:val="28"/>
        </w:rPr>
        <w:t>«Юбиляры, мы вас любим!»</w:t>
      </w:r>
      <w:r w:rsidRPr="003E51FF">
        <w:t xml:space="preserve"> </w:t>
      </w:r>
    </w:p>
    <w:p w:rsidR="00D82B47" w:rsidRPr="007E2392" w:rsidRDefault="00D82B47" w:rsidP="00D82B47">
      <w:pPr>
        <w:pStyle w:val="a6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>
        <w:t xml:space="preserve"> </w:t>
      </w:r>
      <w:r w:rsidRPr="007E2392">
        <w:rPr>
          <w:b/>
          <w:bCs/>
          <w:sz w:val="28"/>
          <w:szCs w:val="28"/>
        </w:rPr>
        <w:t>среди читателей библиотек Суземского района</w:t>
      </w:r>
    </w:p>
    <w:p w:rsidR="00D82B47" w:rsidRDefault="00D82B47" w:rsidP="00D82B47">
      <w:pPr>
        <w:pStyle w:val="a6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7E2392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специалистов</w:t>
      </w:r>
      <w:r w:rsidRPr="007E2392">
        <w:rPr>
          <w:b/>
          <w:bCs/>
          <w:sz w:val="28"/>
          <w:szCs w:val="28"/>
        </w:rPr>
        <w:t xml:space="preserve"> РМБУК СМЦББО им. А.В. Софронова,</w:t>
      </w:r>
    </w:p>
    <w:p w:rsidR="00D82B47" w:rsidRPr="00C41784" w:rsidRDefault="00D82B47" w:rsidP="00D82B47">
      <w:pPr>
        <w:pStyle w:val="a6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proofErr w:type="gramStart"/>
      <w:r w:rsidRPr="007E2392">
        <w:rPr>
          <w:b/>
          <w:bCs/>
          <w:sz w:val="28"/>
          <w:szCs w:val="28"/>
        </w:rPr>
        <w:t>посвященный</w:t>
      </w:r>
      <w:proofErr w:type="gramEnd"/>
      <w:r w:rsidRPr="007E2392">
        <w:rPr>
          <w:b/>
          <w:bCs/>
          <w:sz w:val="28"/>
          <w:szCs w:val="28"/>
        </w:rPr>
        <w:t xml:space="preserve"> 90-летнему юбилею </w:t>
      </w:r>
      <w:proofErr w:type="spellStart"/>
      <w:r w:rsidRPr="007E2392">
        <w:rPr>
          <w:b/>
          <w:bCs/>
          <w:sz w:val="28"/>
          <w:szCs w:val="28"/>
        </w:rPr>
        <w:t>Суземской</w:t>
      </w:r>
      <w:proofErr w:type="spellEnd"/>
      <w:r w:rsidRPr="007E2392">
        <w:rPr>
          <w:b/>
          <w:bCs/>
          <w:sz w:val="28"/>
          <w:szCs w:val="28"/>
        </w:rPr>
        <w:t xml:space="preserve"> центральной библиотеки</w:t>
      </w:r>
      <w:r>
        <w:rPr>
          <w:b/>
          <w:bCs/>
          <w:sz w:val="28"/>
          <w:szCs w:val="28"/>
        </w:rPr>
        <w:t xml:space="preserve"> 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 w:rsidRPr="00167F0A">
        <w:rPr>
          <w:sz w:val="28"/>
          <w:szCs w:val="28"/>
        </w:rPr>
        <w:t xml:space="preserve">Фамилия, имя, отчество участника </w:t>
      </w:r>
      <w:r>
        <w:rPr>
          <w:sz w:val="28"/>
          <w:szCs w:val="28"/>
        </w:rPr>
        <w:t xml:space="preserve">   ________________________________ 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A64CC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Возраст _________________________________________________________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 w:rsidRPr="00167F0A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учебы или </w:t>
      </w:r>
      <w:r w:rsidRPr="00167F0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</w:t>
      </w:r>
      <w:r w:rsidRPr="00167F0A">
        <w:rPr>
          <w:sz w:val="28"/>
          <w:szCs w:val="28"/>
        </w:rPr>
        <w:t>должность</w:t>
      </w:r>
      <w:r>
        <w:rPr>
          <w:sz w:val="28"/>
          <w:szCs w:val="28"/>
        </w:rPr>
        <w:t>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Название конкурсной работы ______________________________________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82B47" w:rsidRDefault="00D82B47" w:rsidP="00D82B47">
      <w:pPr>
        <w:pStyle w:val="a6"/>
        <w:tabs>
          <w:tab w:val="left" w:pos="93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B47" w:rsidRDefault="00D82B47" w:rsidP="00D82B47">
      <w:pPr>
        <w:pStyle w:val="a6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0F9A">
        <w:rPr>
          <w:sz w:val="28"/>
          <w:szCs w:val="28"/>
        </w:rPr>
        <w:t>Контактный</w:t>
      </w:r>
      <w:r>
        <w:rPr>
          <w:sz w:val="28"/>
          <w:szCs w:val="28"/>
        </w:rPr>
        <w:t xml:space="preserve"> телефон или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___________________________________</w:t>
      </w:r>
    </w:p>
    <w:p w:rsidR="00D82B47" w:rsidRDefault="00D82B47" w:rsidP="00D82B47">
      <w:pPr>
        <w:pStyle w:val="a6"/>
        <w:ind w:firstLine="0"/>
        <w:jc w:val="both"/>
        <w:rPr>
          <w:sz w:val="28"/>
          <w:szCs w:val="28"/>
        </w:rPr>
      </w:pPr>
      <w:r w:rsidRPr="00DB0F9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</w:t>
      </w:r>
    </w:p>
    <w:p w:rsidR="00D82B47" w:rsidRDefault="00D82B47" w:rsidP="00D82B47">
      <w:pPr>
        <w:spacing w:after="0"/>
        <w:jc w:val="both"/>
      </w:pPr>
      <w:r>
        <w:t xml:space="preserve">   </w:t>
      </w:r>
    </w:p>
    <w:p w:rsidR="00D82B47" w:rsidRDefault="00D82B47" w:rsidP="00D82B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t xml:space="preserve"> </w:t>
      </w:r>
      <w:r w:rsidRPr="00E16D1E">
        <w:rPr>
          <w:rFonts w:ascii="Times New Roman" w:hAnsi="Times New Roman" w:cs="Times New Roman"/>
          <w:sz w:val="26"/>
          <w:szCs w:val="26"/>
        </w:rPr>
        <w:t xml:space="preserve">Высылая заявку на участие в Конкурсе, я соглашаюсь с условиями его проведения, регулируемыми Положением о проведении фотоконкурса «Юбиляры, мы вас любим!» </w:t>
      </w:r>
      <w:proofErr w:type="gramStart"/>
      <w:r w:rsidRPr="00E16D1E">
        <w:rPr>
          <w:rFonts w:ascii="Times New Roman" w:hAnsi="Times New Roman" w:cs="Times New Roman"/>
          <w:sz w:val="26"/>
          <w:szCs w:val="26"/>
        </w:rPr>
        <w:t>среди читателей библиотек Суземского района и специалистов РМБУК СМЦББО им. А.В. Софронова,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D1E">
        <w:rPr>
          <w:rFonts w:ascii="Times New Roman" w:hAnsi="Times New Roman" w:cs="Times New Roman"/>
          <w:sz w:val="26"/>
          <w:szCs w:val="26"/>
        </w:rPr>
        <w:t xml:space="preserve">посвященный 90-летнему юбилею </w:t>
      </w:r>
      <w:proofErr w:type="spellStart"/>
      <w:r w:rsidRPr="00E16D1E">
        <w:rPr>
          <w:rFonts w:ascii="Times New Roman" w:hAnsi="Times New Roman" w:cs="Times New Roman"/>
          <w:sz w:val="26"/>
          <w:szCs w:val="26"/>
        </w:rPr>
        <w:t>Суземской</w:t>
      </w:r>
      <w:proofErr w:type="spellEnd"/>
      <w:r w:rsidRPr="00E16D1E">
        <w:rPr>
          <w:rFonts w:ascii="Times New Roman" w:hAnsi="Times New Roman" w:cs="Times New Roman"/>
          <w:sz w:val="26"/>
          <w:szCs w:val="26"/>
        </w:rPr>
        <w:t xml:space="preserve"> центральной библиотеки и даю согласие на обработку моих персональных данных в объеме, необходимом для участия в конкурсе, а именно: фамилия, имя, отчество</w:t>
      </w:r>
      <w:proofErr w:type="gramEnd"/>
      <w:r w:rsidRPr="00E16D1E">
        <w:rPr>
          <w:rFonts w:ascii="Times New Roman" w:hAnsi="Times New Roman" w:cs="Times New Roman"/>
          <w:sz w:val="26"/>
          <w:szCs w:val="26"/>
        </w:rPr>
        <w:t>, возраст,</w:t>
      </w:r>
      <w:r w:rsidRPr="00E16D1E">
        <w:rPr>
          <w:sz w:val="26"/>
          <w:szCs w:val="26"/>
        </w:rPr>
        <w:t xml:space="preserve"> </w:t>
      </w:r>
      <w:r w:rsidRPr="00E16D1E">
        <w:rPr>
          <w:rFonts w:ascii="Times New Roman" w:hAnsi="Times New Roman" w:cs="Times New Roman"/>
          <w:sz w:val="26"/>
          <w:szCs w:val="26"/>
        </w:rPr>
        <w:t>место учебы или работы, должность, контактный телефон, адрес электронной почты.</w:t>
      </w:r>
    </w:p>
    <w:p w:rsidR="00D82B47" w:rsidRPr="00E16D1E" w:rsidRDefault="00D82B47" w:rsidP="00D82B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2B47" w:rsidRDefault="00D82B47" w:rsidP="00D82B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6D1E">
        <w:rPr>
          <w:rFonts w:ascii="Times New Roman" w:hAnsi="Times New Roman" w:cs="Times New Roman"/>
          <w:sz w:val="26"/>
          <w:szCs w:val="26"/>
        </w:rPr>
        <w:t xml:space="preserve">Дата _____________________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16D1E">
        <w:rPr>
          <w:rFonts w:ascii="Times New Roman" w:hAnsi="Times New Roman" w:cs="Times New Roman"/>
          <w:sz w:val="26"/>
          <w:szCs w:val="26"/>
        </w:rPr>
        <w:t>_______________________ /__________________/</w:t>
      </w:r>
    </w:p>
    <w:p w:rsidR="00D82B47" w:rsidRPr="00D82B47" w:rsidRDefault="00D82B47" w:rsidP="00D82B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6D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16D1E">
        <w:rPr>
          <w:rFonts w:ascii="Times New Roman" w:hAnsi="Times New Roman" w:cs="Times New Roman"/>
          <w:sz w:val="26"/>
          <w:szCs w:val="26"/>
        </w:rPr>
        <w:t xml:space="preserve">Подпись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16D1E">
        <w:rPr>
          <w:rFonts w:ascii="Times New Roman" w:hAnsi="Times New Roman" w:cs="Times New Roman"/>
          <w:sz w:val="26"/>
          <w:szCs w:val="26"/>
        </w:rPr>
        <w:t xml:space="preserve">     Расшифровка</w:t>
      </w:r>
    </w:p>
    <w:sectPr w:rsidR="00D82B47" w:rsidRPr="00D8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F31"/>
    <w:multiLevelType w:val="hybridMultilevel"/>
    <w:tmpl w:val="15BAC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6C5"/>
    <w:multiLevelType w:val="hybridMultilevel"/>
    <w:tmpl w:val="B80054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7"/>
    <w:rsid w:val="0037520A"/>
    <w:rsid w:val="00D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B47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rsid w:val="00D82B4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B47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rsid w:val="00D82B4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554</Words>
  <Characters>3162</Characters>
  <Application>Microsoft Office Word</Application>
  <DocSecurity>0</DocSecurity>
  <Lines>26</Lines>
  <Paragraphs>7</Paragraphs>
  <ScaleCrop>false</ScaleCrop>
  <Company>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2018-02-27T11:04:00Z</dcterms:created>
  <dcterms:modified xsi:type="dcterms:W3CDTF">2018-02-27T11:09:00Z</dcterms:modified>
</cp:coreProperties>
</file>